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6112FCED" w:rsidR="00495A3B" w:rsidRDefault="009B421E" w:rsidP="00495A3B">
      <w:pPr>
        <w:jc w:val="center"/>
        <w:rPr>
          <w:b/>
          <w:bCs/>
        </w:rPr>
      </w:pPr>
      <w:proofErr w:type="spellStart"/>
      <w:r>
        <w:rPr>
          <w:b/>
          <w:bCs/>
        </w:rPr>
        <w:t>StrongWall</w:t>
      </w:r>
      <w:proofErr w:type="spellEnd"/>
      <w:r>
        <w:rPr>
          <w:b/>
          <w:bCs/>
        </w:rPr>
        <w:t xml:space="preserve"> &amp; </w:t>
      </w:r>
      <w:proofErr w:type="spellStart"/>
      <w:r>
        <w:rPr>
          <w:b/>
          <w:bCs/>
        </w:rPr>
        <w:t>StrongFence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57624A0" w14:textId="77777777" w:rsidR="009B421E" w:rsidRDefault="009B421E" w:rsidP="00484890">
      <w:pPr>
        <w:rPr>
          <w:b/>
          <w:bCs/>
        </w:rPr>
      </w:pPr>
      <w:proofErr w:type="spellStart"/>
      <w:r w:rsidRPr="009B421E">
        <w:rPr>
          <w:b/>
          <w:bCs/>
        </w:rPr>
        <w:t>StrongWall</w:t>
      </w:r>
      <w:proofErr w:type="spellEnd"/>
      <w:r w:rsidRPr="009B421E">
        <w:rPr>
          <w:b/>
          <w:bCs/>
        </w:rPr>
        <w:t xml:space="preserve"> &amp; </w:t>
      </w:r>
      <w:proofErr w:type="spellStart"/>
      <w:r w:rsidRPr="009B421E">
        <w:rPr>
          <w:b/>
          <w:bCs/>
        </w:rPr>
        <w:t>StrongFence</w:t>
      </w:r>
      <w:proofErr w:type="spellEnd"/>
    </w:p>
    <w:p w14:paraId="56E79A89" w14:textId="67793EF8" w:rsidR="00484890" w:rsidRDefault="009B421E" w:rsidP="009B421E">
      <w:pPr>
        <w:rPr>
          <w:spacing w:val="-2"/>
        </w:rPr>
      </w:pPr>
      <w:r w:rsidRPr="009B421E">
        <w:rPr>
          <w:spacing w:val="-2"/>
        </w:rPr>
        <w:t xml:space="preserve">Sehr </w:t>
      </w:r>
      <w:proofErr w:type="spellStart"/>
      <w:r w:rsidRPr="009B421E">
        <w:rPr>
          <w:spacing w:val="-2"/>
        </w:rPr>
        <w:t>robustes</w:t>
      </w:r>
      <w:proofErr w:type="spellEnd"/>
      <w:r w:rsidRPr="009B421E">
        <w:rPr>
          <w:spacing w:val="-2"/>
        </w:rPr>
        <w:t xml:space="preserve"> </w:t>
      </w:r>
      <w:proofErr w:type="spellStart"/>
      <w:r w:rsidRPr="009B421E">
        <w:rPr>
          <w:spacing w:val="-2"/>
        </w:rPr>
        <w:t>Kunststoff</w:t>
      </w:r>
      <w:proofErr w:type="spellEnd"/>
      <w:r>
        <w:rPr>
          <w:spacing w:val="-2"/>
        </w:rPr>
        <w:t xml:space="preserve"> </w:t>
      </w:r>
      <w:proofErr w:type="spellStart"/>
      <w:r w:rsidRPr="009B421E">
        <w:rPr>
          <w:spacing w:val="-2"/>
        </w:rPr>
        <w:t>Absperrgitter</w:t>
      </w:r>
      <w:proofErr w:type="spellEnd"/>
      <w:r w:rsidRPr="009B421E">
        <w:rPr>
          <w:spacing w:val="-2"/>
        </w:rPr>
        <w:t xml:space="preserve"> für den</w:t>
      </w:r>
      <w:r>
        <w:rPr>
          <w:spacing w:val="-2"/>
        </w:rPr>
        <w:t xml:space="preserve"> </w:t>
      </w:r>
      <w:proofErr w:type="spellStart"/>
      <w:r w:rsidRPr="009B421E">
        <w:rPr>
          <w:spacing w:val="-2"/>
        </w:rPr>
        <w:t>Einsatz</w:t>
      </w:r>
      <w:proofErr w:type="spellEnd"/>
      <w:r w:rsidRPr="009B421E">
        <w:rPr>
          <w:spacing w:val="-2"/>
        </w:rPr>
        <w:t xml:space="preserve"> auf </w:t>
      </w:r>
      <w:proofErr w:type="spellStart"/>
      <w:r w:rsidRPr="009B421E">
        <w:rPr>
          <w:spacing w:val="-2"/>
        </w:rPr>
        <w:t>Baustellen</w:t>
      </w:r>
      <w:proofErr w:type="spellEnd"/>
      <w:r w:rsidRPr="009B421E">
        <w:rPr>
          <w:spacing w:val="-2"/>
        </w:rPr>
        <w:t>.</w:t>
      </w:r>
      <w:r>
        <w:rPr>
          <w:spacing w:val="-2"/>
        </w:rPr>
        <w:t xml:space="preserve"> </w:t>
      </w:r>
      <w:proofErr w:type="spellStart"/>
      <w:r w:rsidRPr="009B421E">
        <w:rPr>
          <w:spacing w:val="-2"/>
        </w:rPr>
        <w:t>Gewährleistet</w:t>
      </w:r>
      <w:proofErr w:type="spellEnd"/>
      <w:r w:rsidRPr="009B421E">
        <w:rPr>
          <w:spacing w:val="-2"/>
        </w:rPr>
        <w:t xml:space="preserve"> </w:t>
      </w:r>
      <w:proofErr w:type="spellStart"/>
      <w:r w:rsidRPr="009B421E">
        <w:rPr>
          <w:spacing w:val="-2"/>
        </w:rPr>
        <w:t>maximale</w:t>
      </w:r>
      <w:proofErr w:type="spellEnd"/>
      <w:r>
        <w:rPr>
          <w:spacing w:val="-2"/>
        </w:rPr>
        <w:t xml:space="preserve"> </w:t>
      </w:r>
      <w:proofErr w:type="spellStart"/>
      <w:r w:rsidRPr="009B421E">
        <w:rPr>
          <w:spacing w:val="-2"/>
        </w:rPr>
        <w:t>Sicherheit</w:t>
      </w:r>
      <w:proofErr w:type="spellEnd"/>
      <w:r w:rsidRPr="009B421E">
        <w:rPr>
          <w:spacing w:val="-2"/>
        </w:rPr>
        <w:t xml:space="preserve"> für </w:t>
      </w:r>
      <w:proofErr w:type="spellStart"/>
      <w:r w:rsidRPr="009B421E">
        <w:rPr>
          <w:spacing w:val="-2"/>
        </w:rPr>
        <w:t>Fußgänger</w:t>
      </w:r>
      <w:proofErr w:type="spellEnd"/>
      <w:r>
        <w:rPr>
          <w:spacing w:val="-2"/>
        </w:rPr>
        <w:t xml:space="preserve"> </w:t>
      </w:r>
      <w:r w:rsidRPr="009B421E">
        <w:rPr>
          <w:spacing w:val="-2"/>
        </w:rPr>
        <w:t xml:space="preserve">und </w:t>
      </w:r>
      <w:proofErr w:type="spellStart"/>
      <w:r w:rsidRPr="009B421E">
        <w:rPr>
          <w:spacing w:val="-2"/>
        </w:rPr>
        <w:t>Arbeiter</w:t>
      </w:r>
      <w:proofErr w:type="spellEnd"/>
      <w:r w:rsidRPr="009B421E">
        <w:rPr>
          <w:spacing w:val="-2"/>
        </w:rPr>
        <w:t>.</w:t>
      </w:r>
    </w:p>
    <w:p w14:paraId="1706EFB6" w14:textId="77777777" w:rsidR="009B421E" w:rsidRDefault="009B421E" w:rsidP="009B421E">
      <w:pPr>
        <w:rPr>
          <w:b/>
          <w:bCs/>
          <w:spacing w:val="-2"/>
        </w:rPr>
      </w:pPr>
    </w:p>
    <w:p w14:paraId="33405BA8" w14:textId="77777777" w:rsidR="009B421E" w:rsidRDefault="009B421E" w:rsidP="009B421E">
      <w:pPr>
        <w:rPr>
          <w:b/>
          <w:bCs/>
          <w:spacing w:val="-2"/>
        </w:rPr>
      </w:pPr>
      <w:proofErr w:type="spellStart"/>
      <w:r w:rsidRPr="009B421E">
        <w:rPr>
          <w:b/>
          <w:bCs/>
          <w:spacing w:val="-2"/>
        </w:rPr>
        <w:t>Produktvorteile</w:t>
      </w:r>
      <w:proofErr w:type="spellEnd"/>
    </w:p>
    <w:p w14:paraId="513BA607" w14:textId="00EB5FA2" w:rsidR="00BE0C4D" w:rsidRDefault="009B421E" w:rsidP="00436566">
      <w:pPr>
        <w:pStyle w:val="ListParagraph"/>
        <w:numPr>
          <w:ilvl w:val="0"/>
          <w:numId w:val="8"/>
        </w:numPr>
        <w:rPr>
          <w:rFonts w:ascii="Avenir95-Black" w:hAnsi="Avenir95-Black"/>
          <w:color w:val="000000"/>
          <w:spacing w:val="-2"/>
          <w:lang w:eastAsia="en-GB"/>
        </w:rPr>
      </w:pP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Schafft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eine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sehr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robuste</w:t>
      </w:r>
      <w:proofErr w:type="spellEnd"/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Absperrung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oder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Einzäunung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>,</w:t>
      </w:r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speziell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bei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hohem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Verkehrsaufkommen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und in</w:t>
      </w:r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schwierigen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Wettersituationen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ohne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nötige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Zusatzgewichte</w:t>
      </w:r>
      <w:proofErr w:type="spellEnd"/>
    </w:p>
    <w:p w14:paraId="55581CE2" w14:textId="7B10E2A3" w:rsidR="009B421E" w:rsidRDefault="009B421E" w:rsidP="00A569A0">
      <w:pPr>
        <w:pStyle w:val="ListParagraph"/>
        <w:numPr>
          <w:ilvl w:val="0"/>
          <w:numId w:val="8"/>
        </w:numPr>
        <w:rPr>
          <w:rFonts w:ascii="Avenir95-Black" w:hAnsi="Avenir95-Black"/>
          <w:color w:val="000000"/>
          <w:spacing w:val="-2"/>
          <w:lang w:eastAsia="en-GB"/>
        </w:rPr>
      </w:pPr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Eine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belastbare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,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robuste</w:t>
      </w:r>
      <w:proofErr w:type="spellEnd"/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Möglichkeit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,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einfach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und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effektiv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Absperrungen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zu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realisieren</w:t>
      </w:r>
      <w:proofErr w:type="spellEnd"/>
    </w:p>
    <w:p w14:paraId="39F67184" w14:textId="71B61F86" w:rsidR="009B421E" w:rsidRDefault="009B421E" w:rsidP="00A569A0">
      <w:pPr>
        <w:pStyle w:val="ListParagraph"/>
        <w:numPr>
          <w:ilvl w:val="0"/>
          <w:numId w:val="8"/>
        </w:numPr>
        <w:rPr>
          <w:rFonts w:ascii="Avenir95-Black" w:hAnsi="Avenir95-Black"/>
          <w:color w:val="000000"/>
          <w:spacing w:val="-2"/>
          <w:lang w:eastAsia="en-GB"/>
        </w:rPr>
      </w:pP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Einfacher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Transport, da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stapelbar</w:t>
      </w:r>
      <w:proofErr w:type="spellEnd"/>
    </w:p>
    <w:p w14:paraId="3D3768FC" w14:textId="3B32B7EC" w:rsidR="009B421E" w:rsidRDefault="009B421E" w:rsidP="00533F96">
      <w:pPr>
        <w:pStyle w:val="ListParagraph"/>
        <w:numPr>
          <w:ilvl w:val="0"/>
          <w:numId w:val="8"/>
        </w:numPr>
        <w:rPr>
          <w:rFonts w:ascii="Avenir95-Black" w:hAnsi="Avenir95-Black"/>
          <w:color w:val="000000"/>
          <w:spacing w:val="-2"/>
          <w:lang w:eastAsia="en-GB"/>
        </w:rPr>
      </w:pP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Sichert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Baustellen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durch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einen</w:t>
      </w:r>
      <w:proofErr w:type="spellEnd"/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2 m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hohen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Zaun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, der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nicht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überklettert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werden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kann</w:t>
      </w:r>
      <w:proofErr w:type="spellEnd"/>
    </w:p>
    <w:p w14:paraId="1511A45F" w14:textId="7DAF7EBB" w:rsidR="009B421E" w:rsidRDefault="009B421E" w:rsidP="00016B77">
      <w:pPr>
        <w:pStyle w:val="ListParagraph"/>
        <w:numPr>
          <w:ilvl w:val="0"/>
          <w:numId w:val="8"/>
        </w:numPr>
        <w:rPr>
          <w:rFonts w:ascii="Avenir95-Black" w:hAnsi="Avenir95-Black"/>
          <w:color w:val="000000"/>
          <w:spacing w:val="-2"/>
          <w:lang w:eastAsia="en-GB"/>
        </w:rPr>
      </w:pP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Individuelle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Anpassungen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in</w:t>
      </w:r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Abhängigkeit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von der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Liefermenge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möglich</w:t>
      </w:r>
      <w:proofErr w:type="spellEnd"/>
    </w:p>
    <w:p w14:paraId="4D9F4FA3" w14:textId="2EE7890B" w:rsidR="009B421E" w:rsidRDefault="009B421E" w:rsidP="00E45AA5">
      <w:pPr>
        <w:pStyle w:val="ListParagraph"/>
        <w:numPr>
          <w:ilvl w:val="0"/>
          <w:numId w:val="8"/>
        </w:numPr>
        <w:rPr>
          <w:rFonts w:ascii="Avenir95-Black" w:hAnsi="Avenir95-Black"/>
          <w:color w:val="000000"/>
          <w:spacing w:val="-2"/>
          <w:lang w:eastAsia="en-GB"/>
        </w:rPr>
      </w:pP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Sichere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Verbindung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der</w:t>
      </w:r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einzelnen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Elemente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durch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eingeformte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Verbinder</w:t>
      </w:r>
      <w:proofErr w:type="spellEnd"/>
    </w:p>
    <w:p w14:paraId="0F54CD46" w14:textId="11025EB6" w:rsidR="009B421E" w:rsidRDefault="009B421E" w:rsidP="00572710">
      <w:pPr>
        <w:pStyle w:val="ListParagraph"/>
        <w:numPr>
          <w:ilvl w:val="0"/>
          <w:numId w:val="8"/>
        </w:numPr>
        <w:rPr>
          <w:rFonts w:ascii="Avenir95-Black" w:hAnsi="Avenir95-Black"/>
          <w:color w:val="000000"/>
          <w:spacing w:val="-2"/>
          <w:lang w:eastAsia="en-GB"/>
        </w:rPr>
      </w:pP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Nicht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leitender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Kunststoff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sorgt</w:t>
      </w:r>
      <w:proofErr w:type="spellEnd"/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für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Sicherheit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bei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elektrischer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Gefährdung</w:t>
      </w:r>
      <w:proofErr w:type="spellEnd"/>
    </w:p>
    <w:p w14:paraId="25454BDB" w14:textId="1684EF92" w:rsidR="009B421E" w:rsidRDefault="009B421E" w:rsidP="0060201F">
      <w:pPr>
        <w:pStyle w:val="ListParagraph"/>
        <w:numPr>
          <w:ilvl w:val="0"/>
          <w:numId w:val="8"/>
        </w:numPr>
        <w:rPr>
          <w:rFonts w:ascii="Avenir95-Black" w:hAnsi="Avenir95-Black"/>
          <w:color w:val="000000"/>
          <w:spacing w:val="-2"/>
          <w:lang w:eastAsia="en-GB"/>
        </w:rPr>
      </w:pP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Recyclingprodukt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mit</w:t>
      </w:r>
      <w:proofErr w:type="spellEnd"/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geschlossenem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Kreislauf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>:</w:t>
      </w:r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hergestellt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aus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recyceltem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PVC</w:t>
      </w:r>
    </w:p>
    <w:p w14:paraId="3C7DE47F" w14:textId="45856C15" w:rsidR="009B421E" w:rsidRPr="009B421E" w:rsidRDefault="009B421E" w:rsidP="00CB79C5">
      <w:pPr>
        <w:pStyle w:val="ListParagraph"/>
        <w:numPr>
          <w:ilvl w:val="0"/>
          <w:numId w:val="8"/>
        </w:numPr>
        <w:rPr>
          <w:rFonts w:ascii="Avenir95-Black" w:hAnsi="Avenir95-Black"/>
          <w:color w:val="000000"/>
          <w:spacing w:val="-2"/>
          <w:lang w:eastAsia="en-GB"/>
        </w:rPr>
      </w:pP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Kann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zum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vollständigen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Recycling</w:t>
      </w:r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an Oxford Plastics </w:t>
      </w:r>
      <w:proofErr w:type="spellStart"/>
      <w:r w:rsidRPr="009B421E">
        <w:rPr>
          <w:rFonts w:ascii="Avenir95-Black" w:hAnsi="Avenir95-Black"/>
          <w:color w:val="000000"/>
          <w:spacing w:val="-2"/>
          <w:lang w:eastAsia="en-GB"/>
        </w:rPr>
        <w:t>zurückgesendet</w:t>
      </w:r>
      <w:proofErr w:type="spellEnd"/>
      <w:r w:rsidRPr="009B421E"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proofErr w:type="spellStart"/>
      <w:proofErr w:type="gramStart"/>
      <w:r w:rsidRPr="009B421E">
        <w:rPr>
          <w:rFonts w:ascii="Avenir95-Black" w:hAnsi="Avenir95-Black"/>
          <w:color w:val="000000"/>
          <w:spacing w:val="-2"/>
          <w:lang w:eastAsia="en-GB"/>
        </w:rPr>
        <w:t>werden</w:t>
      </w:r>
      <w:proofErr w:type="spellEnd"/>
      <w:proofErr w:type="gramEnd"/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7"/>
        <w:gridCol w:w="1842"/>
        <w:gridCol w:w="2977"/>
      </w:tblGrid>
      <w:tr w:rsidR="009B421E" w14:paraId="47095E34" w14:textId="698E3159" w:rsidTr="009B421E">
        <w:tc>
          <w:tcPr>
            <w:tcW w:w="1697" w:type="dxa"/>
          </w:tcPr>
          <w:p w14:paraId="28BCD532" w14:textId="2A904D61" w:rsidR="009B421E" w:rsidRDefault="009B421E" w:rsidP="00495A3B"/>
        </w:tc>
        <w:tc>
          <w:tcPr>
            <w:tcW w:w="1842" w:type="dxa"/>
          </w:tcPr>
          <w:p w14:paraId="6F4BB3E8" w14:textId="7CF53D5A" w:rsidR="009B421E" w:rsidRDefault="009B421E" w:rsidP="00495A3B">
            <w:proofErr w:type="spellStart"/>
            <w:r>
              <w:t>StrongWall</w:t>
            </w:r>
            <w:proofErr w:type="spellEnd"/>
            <w:r>
              <w:t xml:space="preserve"> </w:t>
            </w:r>
          </w:p>
        </w:tc>
        <w:tc>
          <w:tcPr>
            <w:tcW w:w="2977" w:type="dxa"/>
          </w:tcPr>
          <w:p w14:paraId="7B5951D7" w14:textId="2CBD166D" w:rsidR="009B421E" w:rsidRDefault="009B421E" w:rsidP="00495A3B">
            <w:proofErr w:type="spellStart"/>
            <w:r>
              <w:t>StrongFence</w:t>
            </w:r>
            <w:proofErr w:type="spellEnd"/>
          </w:p>
        </w:tc>
      </w:tr>
      <w:tr w:rsidR="009B421E" w14:paraId="39FC466D" w14:textId="4459A6AF" w:rsidTr="009B421E">
        <w:tc>
          <w:tcPr>
            <w:tcW w:w="1697" w:type="dxa"/>
          </w:tcPr>
          <w:p w14:paraId="4D6FD1B3" w14:textId="1B1C6A82" w:rsidR="009B421E" w:rsidRDefault="009B421E" w:rsidP="00495A3B">
            <w:proofErr w:type="spellStart"/>
            <w:r w:rsidRPr="009B421E">
              <w:t>Produktnummer</w:t>
            </w:r>
            <w:proofErr w:type="spellEnd"/>
          </w:p>
        </w:tc>
        <w:tc>
          <w:tcPr>
            <w:tcW w:w="1842" w:type="dxa"/>
          </w:tcPr>
          <w:p w14:paraId="55CC8D94" w14:textId="703921A7" w:rsidR="009B421E" w:rsidRDefault="009B421E" w:rsidP="00495A3B">
            <w:r>
              <w:t>O193</w:t>
            </w:r>
          </w:p>
        </w:tc>
        <w:tc>
          <w:tcPr>
            <w:tcW w:w="2977" w:type="dxa"/>
          </w:tcPr>
          <w:p w14:paraId="685C49AF" w14:textId="7503E28B" w:rsidR="009B421E" w:rsidRDefault="009B421E" w:rsidP="00495A3B">
            <w:r w:rsidRPr="00E85BDF">
              <w:t>O6</w:t>
            </w:r>
            <w:r>
              <w:t>87</w:t>
            </w:r>
          </w:p>
        </w:tc>
      </w:tr>
      <w:tr w:rsidR="009B421E" w14:paraId="7C270422" w14:textId="7BBE1266" w:rsidTr="009B421E">
        <w:tc>
          <w:tcPr>
            <w:tcW w:w="1697" w:type="dxa"/>
          </w:tcPr>
          <w:p w14:paraId="76A56F27" w14:textId="5C414103" w:rsidR="009B421E" w:rsidRDefault="009B421E" w:rsidP="00495A3B">
            <w:proofErr w:type="spellStart"/>
            <w:r w:rsidRPr="009B421E">
              <w:t>Höhe</w:t>
            </w:r>
            <w:proofErr w:type="spellEnd"/>
          </w:p>
        </w:tc>
        <w:tc>
          <w:tcPr>
            <w:tcW w:w="1842" w:type="dxa"/>
          </w:tcPr>
          <w:p w14:paraId="43A63077" w14:textId="73E06E5D" w:rsidR="009B421E" w:rsidRDefault="009B421E" w:rsidP="00495A3B">
            <w:r>
              <w:t>1000mm</w:t>
            </w:r>
          </w:p>
        </w:tc>
        <w:tc>
          <w:tcPr>
            <w:tcW w:w="2977" w:type="dxa"/>
          </w:tcPr>
          <w:p w14:paraId="52F5D894" w14:textId="0B930397" w:rsidR="009B421E" w:rsidRDefault="009B421E" w:rsidP="00495A3B">
            <w:r>
              <w:t>2065mm</w:t>
            </w:r>
          </w:p>
        </w:tc>
      </w:tr>
      <w:tr w:rsidR="009B421E" w14:paraId="22C4FA7F" w14:textId="0D668302" w:rsidTr="009B421E">
        <w:tc>
          <w:tcPr>
            <w:tcW w:w="1697" w:type="dxa"/>
          </w:tcPr>
          <w:p w14:paraId="1366B707" w14:textId="3D5DFD1D" w:rsidR="009B421E" w:rsidRDefault="009B421E" w:rsidP="00495A3B">
            <w:proofErr w:type="spellStart"/>
            <w:r w:rsidRPr="009B421E">
              <w:t>Länge</w:t>
            </w:r>
            <w:proofErr w:type="spellEnd"/>
          </w:p>
        </w:tc>
        <w:tc>
          <w:tcPr>
            <w:tcW w:w="1842" w:type="dxa"/>
          </w:tcPr>
          <w:p w14:paraId="66883AF1" w14:textId="4BF96744" w:rsidR="009B421E" w:rsidRDefault="009B421E" w:rsidP="00495A3B">
            <w:r>
              <w:t>1025mm</w:t>
            </w:r>
          </w:p>
        </w:tc>
        <w:tc>
          <w:tcPr>
            <w:tcW w:w="2977" w:type="dxa"/>
          </w:tcPr>
          <w:p w14:paraId="76210692" w14:textId="79B3C810" w:rsidR="009B421E" w:rsidRDefault="009B421E" w:rsidP="00495A3B">
            <w:r>
              <w:t>1025mm</w:t>
            </w:r>
          </w:p>
        </w:tc>
      </w:tr>
      <w:tr w:rsidR="009B421E" w14:paraId="7CED5EC9" w14:textId="4DD099C3" w:rsidTr="009B421E">
        <w:tc>
          <w:tcPr>
            <w:tcW w:w="1697" w:type="dxa"/>
          </w:tcPr>
          <w:p w14:paraId="1E2692F3" w14:textId="6034B415" w:rsidR="009B421E" w:rsidRDefault="009B421E" w:rsidP="00495A3B">
            <w:proofErr w:type="spellStart"/>
            <w:r w:rsidRPr="009B421E">
              <w:t>Breite</w:t>
            </w:r>
            <w:proofErr w:type="spellEnd"/>
          </w:p>
        </w:tc>
        <w:tc>
          <w:tcPr>
            <w:tcW w:w="1842" w:type="dxa"/>
          </w:tcPr>
          <w:p w14:paraId="48E03577" w14:textId="2CF22242" w:rsidR="009B421E" w:rsidRDefault="009B421E" w:rsidP="00495A3B">
            <w:r>
              <w:t>555mm</w:t>
            </w:r>
          </w:p>
        </w:tc>
        <w:tc>
          <w:tcPr>
            <w:tcW w:w="2977" w:type="dxa"/>
          </w:tcPr>
          <w:p w14:paraId="3F8C2EF5" w14:textId="123F572A" w:rsidR="009B421E" w:rsidRDefault="009B421E" w:rsidP="00495A3B">
            <w:r>
              <w:t>555mm</w:t>
            </w:r>
          </w:p>
        </w:tc>
      </w:tr>
      <w:tr w:rsidR="009B421E" w14:paraId="77C5930D" w14:textId="77C77C2A" w:rsidTr="009B421E">
        <w:tc>
          <w:tcPr>
            <w:tcW w:w="1697" w:type="dxa"/>
          </w:tcPr>
          <w:p w14:paraId="4B9C430C" w14:textId="728010C8" w:rsidR="009B421E" w:rsidRDefault="009B421E" w:rsidP="00495A3B">
            <w:proofErr w:type="spellStart"/>
            <w:r w:rsidRPr="009B421E">
              <w:t>Gewicht</w:t>
            </w:r>
            <w:proofErr w:type="spellEnd"/>
          </w:p>
        </w:tc>
        <w:tc>
          <w:tcPr>
            <w:tcW w:w="1842" w:type="dxa"/>
          </w:tcPr>
          <w:p w14:paraId="44C50883" w14:textId="2BFCFB13" w:rsidR="009B421E" w:rsidRDefault="009B421E" w:rsidP="00495A3B">
            <w:r>
              <w:t>22kg</w:t>
            </w:r>
          </w:p>
        </w:tc>
        <w:tc>
          <w:tcPr>
            <w:tcW w:w="2977" w:type="dxa"/>
          </w:tcPr>
          <w:p w14:paraId="0CC29C13" w14:textId="435A9AE6" w:rsidR="009B421E" w:rsidRDefault="009B421E" w:rsidP="00495A3B">
            <w:r>
              <w:t>25.5kg</w:t>
            </w:r>
          </w:p>
        </w:tc>
      </w:tr>
      <w:tr w:rsidR="009B421E" w14:paraId="6F279AEA" w14:textId="258BAEE3" w:rsidTr="009B421E">
        <w:tc>
          <w:tcPr>
            <w:tcW w:w="1697" w:type="dxa"/>
          </w:tcPr>
          <w:p w14:paraId="66ACACE9" w14:textId="58D79790" w:rsidR="009B421E" w:rsidRDefault="009B421E" w:rsidP="00495A3B">
            <w:proofErr w:type="spellStart"/>
            <w:r w:rsidRPr="009B421E">
              <w:t>Menge</w:t>
            </w:r>
            <w:proofErr w:type="spellEnd"/>
            <w:r w:rsidRPr="009B421E">
              <w:t xml:space="preserve"> pro Palette</w:t>
            </w:r>
          </w:p>
        </w:tc>
        <w:tc>
          <w:tcPr>
            <w:tcW w:w="1842" w:type="dxa"/>
          </w:tcPr>
          <w:p w14:paraId="097259AA" w14:textId="2451B1BA" w:rsidR="009B421E" w:rsidRDefault="009B421E" w:rsidP="00495A3B">
            <w:r>
              <w:t>18</w:t>
            </w:r>
          </w:p>
        </w:tc>
        <w:tc>
          <w:tcPr>
            <w:tcW w:w="2977" w:type="dxa"/>
          </w:tcPr>
          <w:p w14:paraId="561420CE" w14:textId="3BA3A1FE" w:rsidR="009B421E" w:rsidRDefault="009B421E" w:rsidP="00495A3B">
            <w:r>
              <w:t>18</w:t>
            </w:r>
          </w:p>
        </w:tc>
      </w:tr>
      <w:tr w:rsidR="009B421E" w14:paraId="7B669867" w14:textId="5A93F8C2" w:rsidTr="009B421E">
        <w:trPr>
          <w:trHeight w:val="774"/>
        </w:trPr>
        <w:tc>
          <w:tcPr>
            <w:tcW w:w="1697" w:type="dxa"/>
          </w:tcPr>
          <w:p w14:paraId="31406A6B" w14:textId="2DD0DCF1" w:rsidR="009B421E" w:rsidRDefault="009B421E" w:rsidP="00495A3B">
            <w:proofErr w:type="spellStart"/>
            <w:r w:rsidRPr="009B421E">
              <w:t>Farbe</w:t>
            </w:r>
            <w:proofErr w:type="spellEnd"/>
          </w:p>
        </w:tc>
        <w:tc>
          <w:tcPr>
            <w:tcW w:w="1842" w:type="dxa"/>
          </w:tcPr>
          <w:p w14:paraId="0F3F6011" w14:textId="6E571467" w:rsidR="009B421E" w:rsidRDefault="009B421E" w:rsidP="00495A3B">
            <w:r w:rsidRPr="009B421E">
              <w:t>Schwarz Orange</w:t>
            </w:r>
          </w:p>
        </w:tc>
        <w:tc>
          <w:tcPr>
            <w:tcW w:w="2977" w:type="dxa"/>
          </w:tcPr>
          <w:p w14:paraId="487AF9E2" w14:textId="5E0B6F26" w:rsidR="009B421E" w:rsidRDefault="009B421E" w:rsidP="00495A3B">
            <w:r w:rsidRPr="009B421E">
              <w:t>Schwarz, Orange &amp; Silber</w:t>
            </w:r>
          </w:p>
        </w:tc>
      </w:tr>
    </w:tbl>
    <w:p w14:paraId="74EBB0A3" w14:textId="1BD397D9" w:rsidR="00495A3B" w:rsidRDefault="00495A3B" w:rsidP="00495A3B"/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5E2A9E05" w14:textId="6A37B2AD" w:rsidR="006B38F6" w:rsidRDefault="00B73A2C">
      <w:r w:rsidRPr="00B4552C">
        <w:t xml:space="preserve"> </w:t>
      </w:r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95-Black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310A8"/>
    <w:multiLevelType w:val="hybridMultilevel"/>
    <w:tmpl w:val="558A1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F087E"/>
    <w:multiLevelType w:val="hybridMultilevel"/>
    <w:tmpl w:val="FE70B7E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51FFE"/>
    <w:multiLevelType w:val="hybridMultilevel"/>
    <w:tmpl w:val="190AE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316297">
    <w:abstractNumId w:val="0"/>
  </w:num>
  <w:num w:numId="2" w16cid:durableId="795679960">
    <w:abstractNumId w:val="2"/>
  </w:num>
  <w:num w:numId="3" w16cid:durableId="1928685542">
    <w:abstractNumId w:val="6"/>
  </w:num>
  <w:num w:numId="4" w16cid:durableId="2024476494">
    <w:abstractNumId w:val="7"/>
  </w:num>
  <w:num w:numId="5" w16cid:durableId="1168909125">
    <w:abstractNumId w:val="5"/>
  </w:num>
  <w:num w:numId="6" w16cid:durableId="2122259030">
    <w:abstractNumId w:val="4"/>
  </w:num>
  <w:num w:numId="7" w16cid:durableId="125632744">
    <w:abstractNumId w:val="3"/>
  </w:num>
  <w:num w:numId="8" w16cid:durableId="147452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0583"/>
    <w:rsid w:val="0004482E"/>
    <w:rsid w:val="000E584D"/>
    <w:rsid w:val="00273211"/>
    <w:rsid w:val="002755BD"/>
    <w:rsid w:val="002935BC"/>
    <w:rsid w:val="002B15B3"/>
    <w:rsid w:val="003B50E1"/>
    <w:rsid w:val="00454994"/>
    <w:rsid w:val="00484890"/>
    <w:rsid w:val="00495A3B"/>
    <w:rsid w:val="00554315"/>
    <w:rsid w:val="005C777B"/>
    <w:rsid w:val="00603982"/>
    <w:rsid w:val="006355CA"/>
    <w:rsid w:val="006B38F6"/>
    <w:rsid w:val="007135D4"/>
    <w:rsid w:val="007255A2"/>
    <w:rsid w:val="00772CB7"/>
    <w:rsid w:val="0078174C"/>
    <w:rsid w:val="007D2EEC"/>
    <w:rsid w:val="007F33C0"/>
    <w:rsid w:val="00894267"/>
    <w:rsid w:val="009035DF"/>
    <w:rsid w:val="009B421E"/>
    <w:rsid w:val="009E068B"/>
    <w:rsid w:val="00AF545E"/>
    <w:rsid w:val="00B72AD1"/>
    <w:rsid w:val="00B73A2C"/>
    <w:rsid w:val="00BD4B34"/>
    <w:rsid w:val="00BE0C4D"/>
    <w:rsid w:val="00C7794E"/>
    <w:rsid w:val="00CB6727"/>
    <w:rsid w:val="00D0331B"/>
    <w:rsid w:val="00D21521"/>
    <w:rsid w:val="00E85BDF"/>
    <w:rsid w:val="00FC6EA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BE0C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3A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7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10</cp:revision>
  <dcterms:created xsi:type="dcterms:W3CDTF">2022-03-31T14:44:00Z</dcterms:created>
  <dcterms:modified xsi:type="dcterms:W3CDTF">2023-04-11T16:53:00Z</dcterms:modified>
</cp:coreProperties>
</file>